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CS454 Signature Project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Spring 2026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Feedback for the NP-Completeness Paper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As with the Current Events paper(s), </w:t>
      </w:r>
      <w:r>
        <w:rPr>
          <w:sz w:val="24"/>
          <w:szCs w:val="24"/>
          <w:rtl w:val="0"/>
          <w:lang w:val="en-US"/>
        </w:rPr>
        <w:t xml:space="preserve">To be effective, </w:t>
      </w:r>
      <w:r>
        <w:rPr>
          <w:sz w:val="24"/>
          <w:szCs w:val="24"/>
          <w:rtl w:val="0"/>
          <w:lang w:val="en-US"/>
        </w:rPr>
        <w:t xml:space="preserve">the NP-Completeness </w:t>
      </w:r>
      <w:r>
        <w:rPr>
          <w:sz w:val="24"/>
          <w:szCs w:val="24"/>
          <w:rtl w:val="0"/>
          <w:lang w:val="en-US"/>
        </w:rPr>
        <w:t xml:space="preserve"> report must have solid </w:t>
      </w:r>
      <w:r>
        <w:rPr>
          <w:sz w:val="24"/>
          <w:szCs w:val="24"/>
          <w:rtl w:val="0"/>
          <w:lang w:val="en-US"/>
        </w:rPr>
        <w:t xml:space="preserve">technical </w:t>
      </w:r>
      <w:r>
        <w:rPr>
          <w:sz w:val="24"/>
          <w:szCs w:val="24"/>
          <w:rtl w:val="0"/>
          <w:lang w:val="en-US"/>
        </w:rPr>
        <w:t xml:space="preserve">content, and that content must be presented well.  Thus, </w:t>
      </w:r>
      <w:r>
        <w:rPr>
          <w:sz w:val="24"/>
          <w:szCs w:val="24"/>
          <w:rtl w:val="0"/>
          <w:lang w:val="en-US"/>
        </w:rPr>
        <w:t>feedback/</w:t>
      </w:r>
      <w:r>
        <w:rPr>
          <w:sz w:val="24"/>
          <w:szCs w:val="24"/>
          <w:rtl w:val="0"/>
          <w:lang w:val="en-US"/>
        </w:rPr>
        <w:t>grading f</w:t>
      </w:r>
      <w:r>
        <w:rPr>
          <w:sz w:val="24"/>
          <w:szCs w:val="24"/>
          <w:rtl w:val="0"/>
          <w:lang w:val="en-US"/>
        </w:rPr>
        <w:t>or</w:t>
      </w:r>
      <w:r>
        <w:rPr>
          <w:sz w:val="24"/>
          <w:szCs w:val="24"/>
          <w:rtl w:val="0"/>
          <w:lang w:val="en-US"/>
        </w:rPr>
        <w:t xml:space="preserve"> th</w:t>
      </w:r>
      <w:r>
        <w:rPr>
          <w:sz w:val="24"/>
          <w:szCs w:val="24"/>
          <w:rtl w:val="0"/>
          <w:lang w:val="en-US"/>
        </w:rPr>
        <w:t>is</w:t>
      </w:r>
      <w:r>
        <w:rPr>
          <w:sz w:val="24"/>
          <w:szCs w:val="24"/>
          <w:rtl w:val="0"/>
          <w:lang w:val="en-US"/>
        </w:rPr>
        <w:t xml:space="preserve"> assignment involves both content and writing.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Author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 xml:space="preserve">s Name: 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Feedback From (Name):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Introduction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Identifies NP-complete problem (perhaps with context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Outlines structure of paper that follows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Description of Problem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Presents a clear discussion of the problem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Reasonably Complete Example</w:t>
      </w:r>
    </w:p>
    <w:p>
      <w:pPr>
        <w:pStyle w:val="Body"/>
        <w:numPr>
          <w:ilvl w:val="0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Presentation clear and complete</w:t>
      </w:r>
    </w:p>
    <w:p>
      <w:pPr>
        <w:pStyle w:val="Body"/>
        <w:numPr>
          <w:ilvl w:val="0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Example highlights elements of target problem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Explanation of why Problem is in Class NP 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Overview/conclusion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if focus on verifier </w:t>
      </w:r>
    </w:p>
    <w:p>
      <w:pPr>
        <w:pStyle w:val="Body"/>
        <w:numPr>
          <w:ilvl w:val="0"/>
          <w:numId w:val="5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outline/construction of verifier </w:t>
      </w:r>
    </w:p>
    <w:p>
      <w:pPr>
        <w:pStyle w:val="Body"/>
        <w:numPr>
          <w:ilvl w:val="0"/>
          <w:numId w:val="5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description of how certificate or similar) allows verification in polynomial time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If focus on construction of a non-deterministic Turing machine</w:t>
      </w:r>
    </w:p>
    <w:p>
      <w:pPr>
        <w:pStyle w:val="Body"/>
        <w:numPr>
          <w:ilvl w:val="0"/>
          <w:numId w:val="5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outline/construction of machine</w:t>
      </w:r>
    </w:p>
    <w:p>
      <w:pPr>
        <w:pStyle w:val="Body"/>
        <w:numPr>
          <w:ilvl w:val="0"/>
          <w:numId w:val="5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description of how machine will provide an answer in polynomial time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Proof Problem is NP-Hard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Overview/conclusion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Identification of a known NP-Complete Problem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Identification of a mapping from the known problem to the target problem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Analysis of why the mapping runs in polynomial time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Conclusion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Clarifies how major elements of the discussion fit together within an overall framework.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References, Citations, and Use of Quotes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References contain proper information (e.g., author, title, publisher, date information)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At least 3 quotations given, with proper format and citation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Writing/Presentation</w:t>
      </w:r>
    </w:p>
    <w:p>
      <w:pPr>
        <w:pStyle w:val="Body"/>
        <w:jc w:val="left"/>
      </w:pPr>
      <w:r>
        <w:rPr>
          <w:sz w:val="24"/>
          <w:szCs w:val="24"/>
          <w:rtl w:val="0"/>
          <w:lang w:val="en-US"/>
        </w:rPr>
        <w:t xml:space="preserve"> Report is well organized, headers identify sections, paragraphs are coherent, writing seems clear and efficient.</w:t>
      </w:r>
    </w:p>
    <w:sectPr>
      <w:headerReference w:type="default" r:id="rId4"/>
      <w:footerReference w:type="default" r:id="rId5"/>
      <w:pgSz w:w="12240" w:h="15840" w:orient="portrait"/>
      <w:pgMar w:top="1080" w:right="720" w:bottom="1080" w:left="936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6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7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2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7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1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